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762" w:rsidRPr="001B4762" w:rsidRDefault="001B4762" w:rsidP="001B47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Betriebshandbuch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Excel-Programm mit Makrofunktionen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1. Zweck des Programms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Excel-Programm dient der strukturierten Dokumentation von Tagesereignissen. Es umfasst 366 Seiten (für jeden Kalendertag einschließlich Schaltjahr) sowie ein Masterformular zur globalen Anpassung der Benutzeroberfläche.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2. Systemvoraussetzungen</w:t>
      </w:r>
    </w:p>
    <w:p w:rsidR="001B4762" w:rsidRPr="001B4762" w:rsidRDefault="001B4762" w:rsidP="001B47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Microsoft Excel mit aktivierter Makrofunktion</w:t>
      </w:r>
    </w:p>
    <w:p w:rsidR="001B4762" w:rsidRPr="001B4762" w:rsidRDefault="001B4762" w:rsidP="001B47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Zugriff auf lokale Dateien (für Bild- oder Hyperlink-Einbindung)</w:t>
      </w:r>
    </w:p>
    <w:p w:rsidR="001B4762" w:rsidRPr="001B4762" w:rsidRDefault="001B4762" w:rsidP="001B47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Optional: Zugriff auf die mitgelieferte CD mit Einweisungsvideo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 Erstinbetriebnahme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3.1 Kopieren des Programms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Kopieren Sie das Programm auf Ihren Rechner.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3.2 Aktivieren der Makrosicherheit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Nach dem Kopieren müssen Sie einmalig die sogenannte </w:t>
      </w: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„Makrosicherheit“</w:t>
      </w: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Ihrem Excel-Programm einstellen.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Ein Einweisungsvideo zur Durchführung dieses Schrittes befindet sich auf der CD.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3.3 Überprüfung der Makrosicherheit</w:t>
      </w:r>
    </w:p>
    <w:p w:rsidR="001B4762" w:rsidRPr="001B4762" w:rsidRDefault="001B4762" w:rsidP="001B47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das Programm.</w:t>
      </w:r>
    </w:p>
    <w:p w:rsidR="001B4762" w:rsidRPr="001B4762" w:rsidRDefault="001B4762" w:rsidP="001B47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Betätigen Sie einen der Navigationsbuttons (Befehlsschaltflächen).</w:t>
      </w:r>
    </w:p>
    <w:p w:rsidR="001B4762" w:rsidRPr="001B4762" w:rsidRDefault="001B4762" w:rsidP="001B47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Wird die gewünschte Aktion ausgeführt, ist die Makrosicherheit korrekt eingestellt.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4. Masterformular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4.1 Funktion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Das Masterformular ist ein Abbild aller 366 Seiten des Programms.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4.2 Anpassung</w:t>
      </w:r>
    </w:p>
    <w:p w:rsidR="001B4762" w:rsidRPr="001B4762" w:rsidRDefault="001B4762" w:rsidP="001B47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Alle 366 Seiten können individuell angepasst werden.</w:t>
      </w:r>
    </w:p>
    <w:p w:rsidR="001B4762" w:rsidRPr="001B4762" w:rsidRDefault="001B4762" w:rsidP="001B47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Änderungen im Masterformular wirken sich automatisch auf alle Seiten aus.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Vorgehensweise:</w:t>
      </w:r>
    </w:p>
    <w:p w:rsidR="001B4762" w:rsidRPr="001B4762" w:rsidRDefault="001B4762" w:rsidP="001B47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das Masterformular.</w:t>
      </w:r>
    </w:p>
    <w:p w:rsidR="001B4762" w:rsidRPr="001B4762" w:rsidRDefault="001B4762" w:rsidP="001B47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Ändern Sie den Text in den weißen Feldern.</w:t>
      </w:r>
    </w:p>
    <w:p w:rsidR="001B4762" w:rsidRPr="001B4762" w:rsidRDefault="001B4762" w:rsidP="001B47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Die Änderungen werden automatisch auf alle 366 Seiten übertragen.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So erhalten Sie eine an Ihre Anforderungen angepasste Benutzeroberfläche.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 Nutzung des Tagebuchs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5.1 Eintragen des Datums</w:t>
      </w:r>
    </w:p>
    <w:p w:rsidR="001B4762" w:rsidRPr="001B4762" w:rsidRDefault="001B4762" w:rsidP="001B476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Wechseln Sie zum Tagebuch.</w:t>
      </w:r>
    </w:p>
    <w:p w:rsidR="001B4762" w:rsidRPr="001B4762" w:rsidRDefault="001B4762" w:rsidP="001B476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Tragen Sie links oben in der ersten grau schraffierten Zelle das Tagesdatum ein.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Das Tagesdatum dient gleichzeitig als Erkennungsmerkmal im Inhaltsverzeichnis und wird dort automatisch eingetragen.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5.2 Ausfüllen der Textfelder</w:t>
      </w:r>
    </w:p>
    <w:p w:rsidR="001B4762" w:rsidRPr="001B4762" w:rsidRDefault="001B4762" w:rsidP="001B47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In einigen Feldern kann der Text direkt über die Tastatur eingegeben werden.</w:t>
      </w:r>
    </w:p>
    <w:p w:rsidR="001B4762" w:rsidRPr="001B4762" w:rsidRDefault="001B4762" w:rsidP="001B47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anderen Feldern erfolgt die Auswahl über ein sogenanntes </w:t>
      </w: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Auswahlfeld</w:t>
      </w: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, bei dem vorgefertigter Text per Mausklick übernommen wird.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 Einfügen von Bildern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Wenn Sie zur Dokumentation ein Bild einfügen möchten, stehen Ihnen zwei Möglichkeiten zur Verfügung: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6.1 Bild direkt einfügen</w:t>
      </w:r>
    </w:p>
    <w:p w:rsidR="001B4762" w:rsidRPr="001B4762" w:rsidRDefault="001B4762" w:rsidP="001B47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in Excel den Pfad: </w:t>
      </w: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Einfügen → Grafik</w:t>
      </w: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1B4762" w:rsidRPr="001B4762" w:rsidRDefault="001B4762" w:rsidP="001B47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Wählen Sie das gewünschte Bild aus.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6.2 Bild per Hyperlink einfügen</w:t>
      </w:r>
    </w:p>
    <w:p w:rsidR="001B4762" w:rsidRPr="001B4762" w:rsidRDefault="001B4762" w:rsidP="001B47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Markieren Sie die Zelle, in der der Verweis erscheinen soll.</w:t>
      </w:r>
    </w:p>
    <w:p w:rsidR="001B4762" w:rsidRPr="001B4762" w:rsidRDefault="001B4762" w:rsidP="001B47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Klicken Sie mit der rechten Maustaste.</w:t>
      </w:r>
    </w:p>
    <w:p w:rsidR="001B4762" w:rsidRPr="001B4762" w:rsidRDefault="001B4762" w:rsidP="001B47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im Kontextmenü </w:t>
      </w: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„Hyperlink“</w:t>
      </w: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1B4762" w:rsidRPr="001B4762" w:rsidRDefault="001B4762" w:rsidP="001B47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Suchen Sie im folgenden Fenster Ihre Bilddatei aus.</w:t>
      </w:r>
    </w:p>
    <w:p w:rsidR="001B4762" w:rsidRPr="001B4762" w:rsidRDefault="001B4762" w:rsidP="001B47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Bestätigen Sie die Auswahl.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7. Inhaltsverzeichnis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7.1 Automatische Einträge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Alle Seiten, auf denen ein Datum eingetragen wurde, werden automatisch im Inhaltsverzeichnis aufgeführt.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7.2 Manuelle Ergänzungen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Im Inhaltsverzeichnis kann zusätzlich ein kurzer Orientierungstext eingetragen werden, beispielsweise:</w:t>
      </w:r>
    </w:p>
    <w:p w:rsidR="001B4762" w:rsidRPr="001B4762" w:rsidRDefault="001B4762" w:rsidP="001B47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besondere Ereignisse</w:t>
      </w:r>
    </w:p>
    <w:p w:rsidR="001B4762" w:rsidRPr="001B4762" w:rsidRDefault="001B4762" w:rsidP="001B47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Vorkommnisse an einem bestimmten Tag</w:t>
      </w:r>
    </w:p>
    <w:p w:rsidR="001B4762" w:rsidRPr="001B4762" w:rsidRDefault="001B4762" w:rsidP="001B47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wichtige Hinweise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8. Navigation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Die Navigationsbuttons im Tagebuch ermöglichen folgende Funktionen:</w:t>
      </w:r>
    </w:p>
    <w:p w:rsidR="001B4762" w:rsidRPr="001B4762" w:rsidRDefault="001B4762" w:rsidP="001B47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Eine Seite </w:t>
      </w:r>
      <w:proofErr w:type="spellStart"/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vorblättern</w:t>
      </w:r>
      <w:proofErr w:type="spellEnd"/>
    </w:p>
    <w:p w:rsidR="001B4762" w:rsidRPr="001B4762" w:rsidRDefault="001B4762" w:rsidP="001B47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Eine Seite zurückblättern</w:t>
      </w:r>
    </w:p>
    <w:p w:rsidR="001B4762" w:rsidRPr="001B4762" w:rsidRDefault="001B4762" w:rsidP="001B47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Schnelldurchlauf (10 Seiten pro Klick)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9. Drucken und PDF-Erstellung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Sie können einzelne Ausschnitte drucken oder als PDF-Datei speichern.</w:t>
      </w: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Vorgehensweise:</w:t>
      </w:r>
    </w:p>
    <w:p w:rsidR="001B4762" w:rsidRPr="001B4762" w:rsidRDefault="001B4762" w:rsidP="001B476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Markieren Sie mit der Maus den gewünschten Bereich.</w:t>
      </w:r>
    </w:p>
    <w:p w:rsidR="001B4762" w:rsidRPr="001B4762" w:rsidRDefault="001B4762" w:rsidP="001B476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Klicken Sie auf:</w:t>
      </w:r>
    </w:p>
    <w:p w:rsidR="001B4762" w:rsidRPr="001B4762" w:rsidRDefault="001B4762" w:rsidP="001B476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„Markierung drucken“</w:t>
      </w: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</w:t>
      </w:r>
    </w:p>
    <w:p w:rsidR="001B4762" w:rsidRPr="001B4762" w:rsidRDefault="001B4762" w:rsidP="001B476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„Markierung PDF erzeugen“</w:t>
      </w:r>
    </w:p>
    <w:p w:rsidR="001B4762" w:rsidRPr="001B4762" w:rsidRDefault="001B4762" w:rsidP="001B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1B4762" w:rsidRPr="001B4762" w:rsidRDefault="001B4762" w:rsidP="001B47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1B4762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10. Hinweise zur Nutzung</w:t>
      </w:r>
    </w:p>
    <w:p w:rsidR="001B4762" w:rsidRPr="001B4762" w:rsidRDefault="001B4762" w:rsidP="001B47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Speichern Sie Ihre Eingaben regelmäßig.</w:t>
      </w:r>
    </w:p>
    <w:p w:rsidR="001B4762" w:rsidRPr="001B4762" w:rsidRDefault="001B4762" w:rsidP="001B47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Prüfen Sie bei Funktionsstörungen zuerst die Makroeinstellungen.</w:t>
      </w:r>
    </w:p>
    <w:p w:rsidR="001B4762" w:rsidRDefault="001B4762" w:rsidP="001B47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B4762">
        <w:rPr>
          <w:rFonts w:ascii="Times New Roman" w:eastAsia="Times New Roman" w:hAnsi="Times New Roman" w:cs="Times New Roman"/>
          <w:sz w:val="24"/>
          <w:szCs w:val="24"/>
          <w:lang w:eastAsia="de-DE"/>
        </w:rPr>
        <w:t>Änderungen im Masterformular betreffen stets alle 366 Seiten.</w:t>
      </w:r>
    </w:p>
    <w:p w:rsid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1B4762" w:rsidRPr="001B4762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1B4762" w:rsidRPr="009E7AE6" w:rsidRDefault="001B4762" w:rsidP="001B47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9E7AE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Haftungsausschluss und rechtliche Hinweise</w:t>
      </w:r>
    </w:p>
    <w:p w:rsidR="001B4762" w:rsidRPr="009E7AE6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Dieses Programm wurde mit größtmöglicher Sorgfalt erstellt und dient als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 bei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der Anfertigung von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Dokumentationen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Es ersetzt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gesetzlich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en Vorschriften zur Erstellung von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Dokumenten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Der Anwender ist selbst dafür verantwortlich,</w:t>
      </w:r>
    </w:p>
    <w:p w:rsidR="001B4762" w:rsidRPr="009E7AE6" w:rsidRDefault="001B4762" w:rsidP="001B47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jeweils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geltenden gesetzlichen Vorschriften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beachten,</w:t>
      </w:r>
    </w:p>
    <w:p w:rsidR="001B4762" w:rsidRPr="009E7AE6" w:rsidRDefault="001B4762" w:rsidP="001B47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Vollständigkeit und Richtigkeit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eingegebenen Daten sicherzustellen.</w:t>
      </w:r>
    </w:p>
    <w:p w:rsidR="001B4762" w:rsidRPr="009E7AE6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Schäden, die aus einer fehlerhaften Bedienung, unvollständigen oder falschen Eingaben, nicht aktivierten Makros, veränderten Programmeinstellungen oder einer Nutzung außerhalb der vorgesehenen Systemumgebung resultieren, wird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Haftung übernommen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, soweit gesetzlich zulässig.</w:t>
      </w:r>
    </w:p>
    <w:p w:rsidR="001B4762" w:rsidRPr="009E7AE6" w:rsidRDefault="001B4762" w:rsidP="001B4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Nutzung der Software erfolgt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Der Anbieter übernimmt keine Haftung für mittelbare oder unmittelbare Schäden, Folgeschäden oder entgangenen Gewinn, die aus der Nutzung oder Nichtnutzung der Software </w:t>
      </w:r>
      <w:proofErr w:type="spellStart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entstehen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Technische</w:t>
      </w:r>
      <w:proofErr w:type="spellEnd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Änderungen, funktionale Anpassungen sowie Erweiterungen bleiben vorbehalten.</w:t>
      </w:r>
    </w:p>
    <w:p w:rsidR="008C6711" w:rsidRPr="001B4762" w:rsidRDefault="008C6711" w:rsidP="001B4762">
      <w:bookmarkStart w:id="0" w:name="_GoBack"/>
      <w:bookmarkEnd w:id="0"/>
    </w:p>
    <w:sectPr w:rsidR="008C6711" w:rsidRPr="001B47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50FF1"/>
    <w:multiLevelType w:val="multilevel"/>
    <w:tmpl w:val="9DFA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41CEF"/>
    <w:multiLevelType w:val="multilevel"/>
    <w:tmpl w:val="7750B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EE18B8"/>
    <w:multiLevelType w:val="multilevel"/>
    <w:tmpl w:val="10562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A35F52"/>
    <w:multiLevelType w:val="multilevel"/>
    <w:tmpl w:val="0ED8E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C334B"/>
    <w:multiLevelType w:val="multilevel"/>
    <w:tmpl w:val="1C46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065B86"/>
    <w:multiLevelType w:val="multilevel"/>
    <w:tmpl w:val="FFA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D4C74"/>
    <w:multiLevelType w:val="multilevel"/>
    <w:tmpl w:val="A9442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E03B1F"/>
    <w:multiLevelType w:val="multilevel"/>
    <w:tmpl w:val="CEC4C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E06210"/>
    <w:multiLevelType w:val="multilevel"/>
    <w:tmpl w:val="7B5C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B058EA"/>
    <w:multiLevelType w:val="multilevel"/>
    <w:tmpl w:val="B7C2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932D3"/>
    <w:multiLevelType w:val="multilevel"/>
    <w:tmpl w:val="FC5CE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4446B7"/>
    <w:multiLevelType w:val="multilevel"/>
    <w:tmpl w:val="20CA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7D5674"/>
    <w:multiLevelType w:val="multilevel"/>
    <w:tmpl w:val="C7EC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7"/>
  </w:num>
  <w:num w:numId="10">
    <w:abstractNumId w:val="8"/>
  </w:num>
  <w:num w:numId="11">
    <w:abstractNumId w:val="1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6711"/>
    <w:rsid w:val="001B4762"/>
    <w:rsid w:val="007453D8"/>
    <w:rsid w:val="008C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7E3DA"/>
  <w15:docId w15:val="{2C4FDB9D-BB66-43AB-AB60-B06930D4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5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8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2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618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PC-Pc</dc:creator>
  <cp:lastModifiedBy>Roland</cp:lastModifiedBy>
  <cp:revision>2</cp:revision>
  <dcterms:created xsi:type="dcterms:W3CDTF">2019-06-07T05:28:00Z</dcterms:created>
  <dcterms:modified xsi:type="dcterms:W3CDTF">2026-02-19T17:12:00Z</dcterms:modified>
</cp:coreProperties>
</file>